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FF10FC">
      <w:pPr>
        <w:spacing w:before="72"/>
        <w:ind w:left="2887"/>
        <w:rPr>
          <w:b/>
          <w:sz w:val="18"/>
        </w:rPr>
      </w:pPr>
      <w:r>
        <w:pict>
          <v:group id="_x0000_s1143" style="position:absolute;left:0;text-align:left;margin-left:81.4pt;margin-top:51.05pt;width:123.8pt;height:197.5pt;z-index:251680768;mso-position-horizontal-relative:page" coordorigin="1628,1021" coordsize="2476,3950">
            <v:line id="_x0000_s1156" style="position:absolute" from="1637,1760" to="3048,1760" strokeweight=".48pt"/>
            <v:line id="_x0000_s1155" style="position:absolute" from="1632,1756" to="1632,2999" strokeweight=".48pt"/>
            <v:line id="_x0000_s1154" style="position:absolute" from="1637,2994" to="3048,2994" strokeweight=".48pt"/>
            <v:line id="_x0000_s1153" style="position:absolute" from="3053,1756" to="3053,299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1816;top:1764;width:1075;height:1224">
              <v:imagedata r:id="rId7" o:title=""/>
            </v:shape>
            <v:rect id="_x0000_s1151" style="position:absolute;left:2617;top:3038;width:1168;height:1069" filled="f"/>
            <v:shape id="_x0000_s1150" style="position:absolute;left:2937;top:1523;width:1159;height:1310" coordorigin="2937,1523" coordsize="1159,1310" o:spt="100" adj="0,,0" path="m4011,2748r-39,35l4096,2833r-19,-70l4024,2763r-13,-15xm4022,2739r-11,9l4024,2763r11,-9l4022,2739xm4062,2704r-40,35l4035,2754r-11,9l4077,2763r-15,-59xm2949,1523r-12,10l4011,2748r11,-9l2949,1523xe" fillcolor="black" stroked="f">
              <v:stroke joinstyle="round"/>
              <v:formulas/>
              <v:path arrowok="t" o:connecttype="segments"/>
            </v:shape>
            <v:shape id="_x0000_s1149" type="#_x0000_t75" style="position:absolute;left:2359;top:3589;width:263;height:217">
              <v:imagedata r:id="rId8" o:title=""/>
            </v:shape>
            <v:shape id="_x0000_s1148" style="position:absolute;left:3390;top:3940;width:706;height:459" coordorigin="3390,3940" coordsize="706,459" o:spt="100" adj="0,,0" path="m3991,3999r-601,387l3398,4399r601,-387l3991,3999xm4068,3988r-60,l4016,4001r-17,11l4028,4056r40,-68xm4008,3988r-17,11l3999,4012r17,-11l4008,3988xm4096,3940r-133,15l3991,3999r17,-11l4068,3988r28,-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1802;top:3183;width:722;height:409" filled="f" stroked="f">
              <v:textbox inset="0,0,0,0">
                <w:txbxContent>
                  <w:p w:rsidR="00DF75E7" w:rsidRDefault="00C327C1">
                    <w:pPr>
                      <w:ind w:right="1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Cmdo G BM-3</w:t>
                    </w:r>
                  </w:p>
                </w:txbxContent>
              </v:textbox>
            </v:shape>
            <v:shape id="_x0000_s1146" type="#_x0000_t202" style="position:absolute;left:2624;top:3025;width:1153;height:1075" filled="f" stroked="f">
              <v:textbox inset="0,0,0,0">
                <w:txbxContent>
                  <w:p w:rsidR="00DF75E7" w:rsidRDefault="00C327C1">
                    <w:pPr>
                      <w:spacing w:before="88" w:line="183" w:lineRule="exact"/>
                      <w:ind w:left="337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OBM e</w:t>
                    </w:r>
                  </w:p>
                  <w:p w:rsidR="00DF75E7" w:rsidRDefault="00C327C1">
                    <w:pPr>
                      <w:ind w:left="198" w:right="197" w:firstLine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Seção responsável pela confecção</w:t>
                    </w:r>
                  </w:p>
                </w:txbxContent>
              </v:textbox>
            </v:shape>
            <v:shape id="_x0000_s1145" type="#_x0000_t202" style="position:absolute;left:1875;top:4392;width:1519;height:571" filled="f">
              <v:textbox inset="0,0,0,0">
                <w:txbxContent>
                  <w:p w:rsidR="00DF75E7" w:rsidRDefault="00C327C1">
                    <w:pPr>
                      <w:spacing w:before="71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v:shape id="_x0000_s1144" type="#_x0000_t202" style="position:absolute;left:1792;top:1028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ESTUDO DE ESTADO-MAIOR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FF10FC">
      <w:pPr>
        <w:pStyle w:val="Corpodetexto"/>
        <w:spacing w:before="10"/>
        <w:rPr>
          <w:b/>
          <w:sz w:val="17"/>
        </w:rPr>
      </w:pPr>
      <w:r>
        <w:pict>
          <v:shape id="_x0000_s1142" type="#_x0000_t202" style="position:absolute;margin-left:244.8pt;margin-top:12.65pt;width:115.2pt;height:21.6pt;z-index:25162547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41" type="#_x0000_t202" style="position:absolute;margin-left:412.55pt;margin-top:18.55pt;width:76.45pt;height:26pt;z-index:25162752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FF10FC">
      <w:pPr>
        <w:tabs>
          <w:tab w:val="left" w:pos="4348"/>
          <w:tab w:val="left" w:pos="5657"/>
        </w:tabs>
        <w:spacing w:line="482" w:lineRule="auto"/>
        <w:ind w:left="2697" w:right="3632"/>
        <w:rPr>
          <w:b/>
          <w:sz w:val="18"/>
        </w:rPr>
      </w:pPr>
      <w:r>
        <w:pict>
          <v:shape id="_x0000_s1140" style="position:absolute;left:0;text-align:left;margin-left:258.45pt;margin-top:34.05pt;width:62.6pt;height:13.8pt;z-index:-251581440;mso-position-horizontal-relative:page" coordorigin="5169,681" coordsize="1252,276" o:spt="100" adj="0,,0" path="m5276,839r-107,80l5298,957r-9,-48l5269,909r-3,-15l5286,890r-10,-51xm5286,890r-20,4l5269,909r19,-4l5286,890xm5288,905r-19,4l5289,909r-1,-4xm6418,681l5286,890r2,15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9" style="position:absolute;left:0;text-align:left;margin-left:5in;margin-top:-51.35pt;width:52.55pt;height:6pt;z-index:251682816;mso-position-horizontal-relative:page" coordorigin="7200,-1027" coordsize="1051,120" o:spt="100" adj="0,,0" path="m7320,-1027r-120,60l7320,-907r,-52l7300,-959r,-15l7320,-974r,-53xm7320,-974r-20,l7300,-959r20,l7320,-974xm8251,-974r-931,l7320,-959r931,l8251,-9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6" style="position:absolute;left:0;text-align:left;margin-left:387.95pt;margin-top:-30.6pt;width:106.8pt;height:35.3pt;z-index:251683840;mso-position-horizontal-relative:page" coordorigin="7759,-612" coordsize="2136,706">
            <v:shape id="_x0000_s1138" style="position:absolute;left:7759;top:-93;width:601;height:187" coordorigin="7759,-93" coordsize="601,187" o:spt="100" adj="0,,0" path="m7861,-23l7759,64r131,29l7878,47r-20,l7854,33r20,-5l7861,-23xm7874,28r-20,5l7858,47r19,-4l7874,28xm7877,43r-19,4l7878,47r-1,-4xm8356,-93l7874,28r3,15l8360,-78r-4,-15xe" fillcolor="black" stroked="f">
              <v:stroke joinstyle="round"/>
              <v:formulas/>
              <v:path arrowok="t" o:connecttype="segments"/>
            </v:shape>
            <v:shape id="_x0000_s1137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5" type="#_x0000_t202" style="position:absolute;left:0;text-align:left;margin-left:324.15pt;margin-top:19.95pt;width:106.3pt;height:26pt;z-index:-251580416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FF10FC">
      <w:pPr>
        <w:spacing w:line="203" w:lineRule="exact"/>
        <w:ind w:left="2669"/>
        <w:rPr>
          <w:b/>
          <w:sz w:val="18"/>
        </w:rPr>
      </w:pPr>
      <w:r>
        <w:pict>
          <v:shape id="_x0000_s1134" type="#_x0000_t202" style="position:absolute;left:0;text-align:left;margin-left:308.25pt;margin-top:8.7pt;width:172.5pt;height:18.65pt;z-index:251685888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38251</wp:posOffset>
            </wp:positionV>
            <wp:extent cx="196850" cy="762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DF75E7">
      <w:pPr>
        <w:pStyle w:val="Corpodetexto"/>
        <w:spacing w:before="1"/>
        <w:rPr>
          <w:b/>
          <w:sz w:val="18"/>
        </w:rPr>
      </w:pPr>
    </w:p>
    <w:p w:rsidR="00DF75E7" w:rsidRDefault="00C327C1">
      <w:pPr>
        <w:spacing w:line="206" w:lineRule="exact"/>
        <w:ind w:left="2652"/>
        <w:rPr>
          <w:b/>
          <w:sz w:val="18"/>
        </w:rPr>
      </w:pPr>
      <w:r>
        <w:rPr>
          <w:b/>
          <w:sz w:val="18"/>
          <w:u w:val="single"/>
        </w:rPr>
        <w:t>ESTUDO DE ESTADO MAIOR Nº ...........</w:t>
      </w:r>
    </w:p>
    <w:p w:rsidR="00DF75E7" w:rsidRDefault="00FF10FC">
      <w:pPr>
        <w:spacing w:line="183" w:lineRule="exact"/>
        <w:ind w:left="2647"/>
        <w:rPr>
          <w:b/>
          <w:sz w:val="16"/>
        </w:rPr>
      </w:pPr>
      <w:r>
        <w:pict>
          <v:group id="_x0000_s1131" style="position:absolute;left:0;text-align:left;margin-left:247.2pt;margin-top:7.3pt;width:115.6pt;height:26.85pt;z-index:251684864;mso-position-horizontal-relative:page" coordorigin="4944,146" coordsize="2312,537">
            <v:shape id="_x0000_s1133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132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9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PROBLEMA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Relatar o problema objeto do Estudo, de forma clara e sucinta.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9"/>
        </w:numPr>
        <w:tabs>
          <w:tab w:val="left" w:pos="444"/>
        </w:tabs>
        <w:ind w:right="5312" w:firstLine="0"/>
        <w:rPr>
          <w:b/>
          <w:sz w:val="18"/>
        </w:rPr>
      </w:pPr>
      <w:r>
        <w:rPr>
          <w:b/>
          <w:sz w:val="18"/>
        </w:rPr>
        <w:t xml:space="preserve">FATORES RELACIONADOS COM O PROBLEMA a . </w:t>
      </w:r>
      <w:r>
        <w:rPr>
          <w:b/>
          <w:sz w:val="18"/>
          <w:u w:val="single"/>
        </w:rPr>
        <w:t>Critérios</w:t>
      </w:r>
    </w:p>
    <w:p w:rsidR="00DF75E7" w:rsidRDefault="00C327C1">
      <w:pPr>
        <w:spacing w:before="6"/>
        <w:ind w:left="525" w:right="557"/>
        <w:jc w:val="both"/>
        <w:rPr>
          <w:sz w:val="18"/>
        </w:rPr>
      </w:pPr>
      <w:r>
        <w:rPr>
          <w:sz w:val="18"/>
        </w:rPr>
        <w:t>Relacionar os requisitos ou limitações a que as linhas de ação devem responder para atender satisfatoriamente ao problema.</w:t>
      </w:r>
    </w:p>
    <w:p w:rsidR="00DF75E7" w:rsidRDefault="00C327C1">
      <w:pPr>
        <w:spacing w:before="119"/>
        <w:ind w:left="525" w:right="558"/>
        <w:jc w:val="both"/>
        <w:rPr>
          <w:sz w:val="18"/>
        </w:rPr>
      </w:pPr>
      <w:r>
        <w:rPr>
          <w:sz w:val="18"/>
        </w:rPr>
        <w:t>Os critérios servirão de base para a “Análise das linhas de ação”. Os critérios, portanto, dão uma orientação à procura da solução, definindo o fim que se tem em vista e o que a solução deve atender.</w:t>
      </w:r>
    </w:p>
    <w:p w:rsidR="00DF75E7" w:rsidRDefault="00C327C1">
      <w:pPr>
        <w:spacing w:before="121"/>
        <w:ind w:left="525"/>
        <w:rPr>
          <w:sz w:val="18"/>
        </w:rPr>
      </w:pPr>
      <w:r>
        <w:rPr>
          <w:sz w:val="18"/>
        </w:rPr>
        <w:t>Em última análise, os critérios são padrões de julgamento na solução do problema.</w:t>
      </w:r>
    </w:p>
    <w:p w:rsidR="00DF75E7" w:rsidRDefault="00C327C1">
      <w:pPr>
        <w:spacing w:before="120"/>
        <w:ind w:left="525" w:right="558"/>
        <w:jc w:val="both"/>
        <w:rPr>
          <w:sz w:val="18"/>
        </w:rPr>
      </w:pPr>
      <w:r>
        <w:rPr>
          <w:sz w:val="18"/>
        </w:rPr>
        <w:t>Os critérios são estabelecidos pela autoridade que determinou a realização do Estudo e/ou por quem realiza o Estudo. Neste caso, os critérios são deduzidos ou estabelecidos com base no conhecimento que se tem sobre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normas,</w:t>
      </w:r>
      <w:r>
        <w:rPr>
          <w:spacing w:val="-2"/>
          <w:sz w:val="18"/>
        </w:rPr>
        <w:t xml:space="preserve"> </w:t>
      </w:r>
      <w:r>
        <w:rPr>
          <w:sz w:val="18"/>
        </w:rPr>
        <w:t>políticas</w:t>
      </w:r>
      <w:r>
        <w:rPr>
          <w:spacing w:val="-1"/>
          <w:sz w:val="18"/>
        </w:rPr>
        <w:t xml:space="preserve"> </w:t>
      </w:r>
      <w:r>
        <w:rPr>
          <w:sz w:val="18"/>
        </w:rPr>
        <w:t>vigentes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intenção</w:t>
      </w:r>
      <w:r>
        <w:rPr>
          <w:spacing w:val="-2"/>
          <w:sz w:val="18"/>
        </w:rPr>
        <w:t xml:space="preserve"> </w:t>
      </w:r>
      <w:r>
        <w:rPr>
          <w:sz w:val="18"/>
        </w:rPr>
        <w:t>explícita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implícita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autoridade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determinou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Estudo.</w:t>
      </w:r>
    </w:p>
    <w:p w:rsidR="00DF75E7" w:rsidRDefault="00DF75E7">
      <w:pPr>
        <w:pStyle w:val="Corpodetexto"/>
        <w:rPr>
          <w:sz w:val="28"/>
        </w:rPr>
      </w:pPr>
    </w:p>
    <w:p w:rsidR="00DF75E7" w:rsidRDefault="00C327C1">
      <w:pPr>
        <w:pStyle w:val="PargrafodaLista"/>
        <w:numPr>
          <w:ilvl w:val="0"/>
          <w:numId w:val="8"/>
        </w:numPr>
        <w:tabs>
          <w:tab w:val="left" w:pos="454"/>
        </w:tabs>
        <w:ind w:hanging="211"/>
        <w:rPr>
          <w:b/>
          <w:sz w:val="18"/>
        </w:rPr>
      </w:pPr>
      <w:r>
        <w:rPr>
          <w:b/>
          <w:sz w:val="18"/>
          <w:u w:val="single"/>
        </w:rPr>
        <w:t>Condicionantes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Legais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Relacionar a legislação afeta ao problema.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8"/>
        </w:numPr>
        <w:tabs>
          <w:tab w:val="left" w:pos="444"/>
        </w:tabs>
        <w:ind w:left="443" w:hanging="201"/>
        <w:rPr>
          <w:b/>
          <w:sz w:val="18"/>
        </w:rPr>
      </w:pPr>
      <w:r>
        <w:rPr>
          <w:b/>
          <w:sz w:val="18"/>
          <w:u w:val="single"/>
        </w:rPr>
        <w:t>Condicionantes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Técnico-Doutrinárias</w:t>
      </w:r>
    </w:p>
    <w:p w:rsidR="00DF75E7" w:rsidRDefault="00DF75E7">
      <w:pPr>
        <w:pStyle w:val="Corpodetexto"/>
        <w:spacing w:before="10"/>
        <w:rPr>
          <w:b/>
          <w:sz w:val="9"/>
        </w:rPr>
      </w:pPr>
    </w:p>
    <w:p w:rsidR="00DF75E7" w:rsidRDefault="00C327C1">
      <w:pPr>
        <w:pStyle w:val="PargrafodaLista"/>
        <w:numPr>
          <w:ilvl w:val="0"/>
          <w:numId w:val="8"/>
        </w:numPr>
        <w:tabs>
          <w:tab w:val="left" w:pos="454"/>
        </w:tabs>
        <w:spacing w:before="95"/>
        <w:ind w:hanging="211"/>
        <w:rPr>
          <w:b/>
          <w:sz w:val="18"/>
        </w:rPr>
      </w:pPr>
      <w:r>
        <w:rPr>
          <w:b/>
          <w:sz w:val="18"/>
          <w:u w:val="single"/>
        </w:rPr>
        <w:t>Fatos</w:t>
      </w:r>
    </w:p>
    <w:p w:rsidR="00DF75E7" w:rsidRDefault="00C327C1">
      <w:pPr>
        <w:spacing w:before="4"/>
        <w:ind w:left="242" w:right="548"/>
        <w:rPr>
          <w:sz w:val="18"/>
        </w:rPr>
      </w:pPr>
      <w:r>
        <w:rPr>
          <w:sz w:val="18"/>
        </w:rPr>
        <w:t>Apresentar todos as informações (dados) relacionadas com o problema, que já eram ou vieram a ser conhecidas durante as pesquisas.</w:t>
      </w:r>
    </w:p>
    <w:p w:rsidR="00DF75E7" w:rsidRDefault="00C327C1">
      <w:pPr>
        <w:spacing w:before="122"/>
        <w:ind w:left="242"/>
        <w:rPr>
          <w:sz w:val="18"/>
        </w:rPr>
      </w:pPr>
      <w:r>
        <w:rPr>
          <w:sz w:val="18"/>
        </w:rPr>
        <w:t>O fato, é uma afirmação de verdade, que pode ser comprovada.</w:t>
      </w:r>
    </w:p>
    <w:p w:rsidR="00DF75E7" w:rsidRDefault="00DF75E7">
      <w:pPr>
        <w:pStyle w:val="Corpodetexto"/>
        <w:spacing w:before="10"/>
        <w:rPr>
          <w:sz w:val="17"/>
        </w:rPr>
      </w:pPr>
    </w:p>
    <w:p w:rsidR="00DF75E7" w:rsidRDefault="00C327C1">
      <w:pPr>
        <w:ind w:left="242" w:right="546"/>
        <w:jc w:val="both"/>
        <w:rPr>
          <w:sz w:val="18"/>
        </w:rPr>
      </w:pPr>
      <w:r>
        <w:rPr>
          <w:sz w:val="18"/>
        </w:rPr>
        <w:t>Para o levantamento dos fatos não se deve restringir simplesmente à pesquisa de documentos, mas sim, deve- se verificar “in loco”, sempre que possível, as circunstâncias que envolvem um problema, bem como contato com todos que tenham ligação, direta ou indiretamente, com a questão em estudo.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0"/>
          <w:numId w:val="8"/>
        </w:numPr>
        <w:tabs>
          <w:tab w:val="left" w:pos="444"/>
        </w:tabs>
        <w:ind w:left="443" w:hanging="201"/>
        <w:rPr>
          <w:b/>
          <w:sz w:val="18"/>
        </w:rPr>
      </w:pPr>
      <w:r>
        <w:rPr>
          <w:b/>
          <w:sz w:val="18"/>
          <w:u w:val="single"/>
        </w:rPr>
        <w:t>Hipóteses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Apresentar todas as hipóteses necessárias a uma discussão lógica do problema.</w:t>
      </w:r>
    </w:p>
    <w:p w:rsidR="00DF75E7" w:rsidRDefault="00DF75E7">
      <w:pPr>
        <w:pStyle w:val="Corpodetexto"/>
        <w:spacing w:before="1"/>
        <w:rPr>
          <w:sz w:val="18"/>
        </w:rPr>
      </w:pPr>
    </w:p>
    <w:p w:rsidR="00DF75E7" w:rsidRDefault="00C327C1">
      <w:pPr>
        <w:ind w:left="242" w:right="583"/>
        <w:rPr>
          <w:sz w:val="18"/>
        </w:rPr>
      </w:pPr>
      <w:r>
        <w:rPr>
          <w:sz w:val="18"/>
        </w:rPr>
        <w:t>São empregadas na ausência de dados concretos para constituírem as bases de estudo e ampliarem ou limitarem o problema.</w:t>
      </w:r>
    </w:p>
    <w:p w:rsidR="00DF75E7" w:rsidRDefault="00DF75E7">
      <w:pPr>
        <w:pStyle w:val="Corpodetexto"/>
        <w:spacing w:before="1"/>
        <w:rPr>
          <w:sz w:val="18"/>
        </w:rPr>
      </w:pPr>
    </w:p>
    <w:p w:rsidR="00DF75E7" w:rsidRDefault="00C327C1">
      <w:pPr>
        <w:ind w:left="242"/>
        <w:rPr>
          <w:sz w:val="18"/>
        </w:rPr>
      </w:pPr>
      <w:r>
        <w:rPr>
          <w:sz w:val="18"/>
        </w:rPr>
        <w:t>São afirmações que podem ou não ser confirmadas, mas que tomamos como base para o raciocínio.</w:t>
      </w:r>
    </w:p>
    <w:p w:rsidR="00DF75E7" w:rsidRDefault="00DF75E7">
      <w:pPr>
        <w:pStyle w:val="Corpodetexto"/>
        <w:spacing w:before="10"/>
        <w:rPr>
          <w:sz w:val="17"/>
        </w:rPr>
      </w:pPr>
    </w:p>
    <w:p w:rsidR="00DF75E7" w:rsidRDefault="00C327C1">
      <w:pPr>
        <w:spacing w:before="1"/>
        <w:ind w:left="242" w:right="583"/>
        <w:rPr>
          <w:sz w:val="18"/>
        </w:rPr>
      </w:pPr>
      <w:r>
        <w:rPr>
          <w:sz w:val="18"/>
        </w:rPr>
        <w:t>No EEM deve-se admitir certas condições como existentes para apoiar a solução, a estas condições dá-se o nome de HIPÓTESES. Uma vez estabelecida uma hipótese, uma solução só será satisfatória se as</w:t>
      </w:r>
    </w:p>
    <w:p w:rsidR="00DF75E7" w:rsidRDefault="00FF10FC">
      <w:pPr>
        <w:pStyle w:val="Corpodetexto"/>
        <w:spacing w:before="5"/>
        <w:rPr>
          <w:sz w:val="10"/>
        </w:rPr>
      </w:pPr>
      <w:r>
        <w:pict>
          <v:shape id="_x0000_s1130" type="#_x0000_t202" style="position:absolute;margin-left:233.6pt;margin-top:8.4pt;width:115.2pt;height:21.6pt;z-index:25162956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0"/>
        </w:rPr>
        <w:sectPr w:rsidR="00DF75E7">
          <w:footerReference w:type="default" r:id="rId10"/>
          <w:pgSz w:w="11910" w:h="16840"/>
          <w:pgMar w:top="1320" w:right="580" w:bottom="900" w:left="1460" w:header="0" w:footer="709" w:gutter="0"/>
          <w:cols w:space="720"/>
        </w:sectPr>
      </w:pPr>
    </w:p>
    <w:p w:rsidR="00DF75E7" w:rsidRDefault="00FF10FC">
      <w:pPr>
        <w:pStyle w:val="Corpodetexto"/>
        <w:ind w:left="32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0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5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</w:pPr>
    </w:p>
    <w:p w:rsidR="00DF75E7" w:rsidRDefault="00C327C1">
      <w:pPr>
        <w:tabs>
          <w:tab w:val="left" w:pos="7892"/>
        </w:tabs>
        <w:spacing w:before="94"/>
        <w:ind w:left="242"/>
        <w:rPr>
          <w:b/>
          <w:sz w:val="18"/>
        </w:rPr>
      </w:pPr>
      <w:r>
        <w:rPr>
          <w:b/>
          <w:sz w:val="18"/>
        </w:rPr>
        <w:t>Continuação do 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 Nº......</w:t>
      </w:r>
      <w:r>
        <w:rPr>
          <w:b/>
          <w:sz w:val="18"/>
        </w:rPr>
        <w:tab/>
        <w:t>Fl.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02</w:t>
      </w:r>
    </w:p>
    <w:p w:rsidR="00DF75E7" w:rsidRDefault="00FF10FC">
      <w:pPr>
        <w:pStyle w:val="Corpodetex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463.75pt;height:18.45pt;mso-position-horizontal-relative:char;mso-position-vertical-relative:line" coordsize="9275,369">
            <v:line id="_x0000_s1128" style="position:absolute" from="0,10" to="8112,10" strokeweight=".96pt"/>
            <v:rect id="_x0000_s1127" style="position:absolute;left:6751;top:7;width:2515;height:354" filled="f"/>
            <v:shape id="_x0000_s1126" style="position:absolute;left:6051;top:37;width:703;height:271" coordorigin="6052,38" coordsize="703,271" o:spt="100" adj="0,,0" path="m6168,88r-5,14l6750,309r4,-15l6168,88xm6185,38l6052,54r93,97l6163,102r-19,-7l6149,81r21,l6185,38xm6149,81r-5,14l6163,102r5,-14l6149,81xm6170,81r-21,l6168,88r2,-7xe" fillcolor="black" stroked="f">
              <v:stroke joinstyle="round"/>
              <v:formulas/>
              <v:path arrowok="t" o:connecttype="segments"/>
            </v:shape>
            <v:shape id="_x0000_s1125" type="#_x0000_t202" style="position:absolute;left:6759;top:19;width:2500;height:335" filled="f" stroked="f">
              <v:textbox inset="0,0,0,0">
                <w:txbxContent>
                  <w:p w:rsidR="00DF75E7" w:rsidRDefault="00C327C1">
                    <w:pPr>
                      <w:spacing w:before="65"/>
                      <w:ind w:left="1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75E7" w:rsidRDefault="00C327C1">
      <w:pPr>
        <w:spacing w:before="29"/>
        <w:ind w:left="242"/>
        <w:rPr>
          <w:sz w:val="18"/>
        </w:rPr>
      </w:pPr>
      <w:r>
        <w:rPr>
          <w:sz w:val="18"/>
        </w:rPr>
        <w:t>condições, explícitas em tal hipótese, existirem à época em que for colocada em execução a solução aprovada.</w:t>
      </w:r>
    </w:p>
    <w:p w:rsidR="00DF75E7" w:rsidRDefault="00DF75E7">
      <w:pPr>
        <w:pStyle w:val="Corpodetexto"/>
        <w:spacing w:before="1"/>
        <w:rPr>
          <w:sz w:val="18"/>
        </w:rPr>
      </w:pPr>
    </w:p>
    <w:p w:rsidR="00DF75E7" w:rsidRDefault="00C327C1">
      <w:pPr>
        <w:ind w:left="242" w:right="583"/>
        <w:rPr>
          <w:sz w:val="18"/>
        </w:rPr>
      </w:pPr>
      <w:r>
        <w:rPr>
          <w:sz w:val="18"/>
        </w:rPr>
        <w:t>Utilizam-se as hipóteses quando faltam fatos suficientes ou forem absolutamente necessárias para apoiar a solução.</w:t>
      </w:r>
    </w:p>
    <w:p w:rsidR="00DF75E7" w:rsidRDefault="00DF75E7">
      <w:pPr>
        <w:pStyle w:val="Corpodetexto"/>
        <w:spacing w:before="10"/>
        <w:rPr>
          <w:sz w:val="17"/>
        </w:rPr>
      </w:pPr>
    </w:p>
    <w:p w:rsidR="00DF75E7" w:rsidRDefault="00C327C1">
      <w:pPr>
        <w:ind w:left="242" w:right="583"/>
        <w:rPr>
          <w:sz w:val="18"/>
        </w:rPr>
      </w:pPr>
      <w:r>
        <w:rPr>
          <w:sz w:val="18"/>
        </w:rPr>
        <w:t>Se durante a realização do EEM a hipótese for confirmada será relacionada como critério ou fato. Caso seja inválida, será eliminada.</w:t>
      </w:r>
    </w:p>
    <w:p w:rsidR="00DF75E7" w:rsidRDefault="00DF75E7">
      <w:pPr>
        <w:pStyle w:val="Corpodetexto"/>
        <w:rPr>
          <w:sz w:val="18"/>
        </w:rPr>
      </w:pPr>
    </w:p>
    <w:p w:rsidR="00DF75E7" w:rsidRDefault="00C327C1">
      <w:pPr>
        <w:ind w:left="242"/>
        <w:rPr>
          <w:sz w:val="18"/>
        </w:rPr>
      </w:pPr>
      <w:r>
        <w:rPr>
          <w:sz w:val="18"/>
        </w:rPr>
        <w:t>Muitas</w:t>
      </w:r>
      <w:r>
        <w:rPr>
          <w:spacing w:val="-1"/>
          <w:sz w:val="18"/>
        </w:rPr>
        <w:t xml:space="preserve"> </w:t>
      </w:r>
      <w:r>
        <w:rPr>
          <w:sz w:val="18"/>
        </w:rPr>
        <w:t>vezes,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só</w:t>
      </w:r>
      <w:r>
        <w:rPr>
          <w:spacing w:val="-6"/>
          <w:sz w:val="18"/>
        </w:rPr>
        <w:t xml:space="preserve"> </w:t>
      </w:r>
      <w:r>
        <w:rPr>
          <w:sz w:val="18"/>
        </w:rPr>
        <w:t>surgirão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>DISCUSSÃO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Neste</w:t>
      </w:r>
      <w:r>
        <w:rPr>
          <w:spacing w:val="-2"/>
          <w:sz w:val="18"/>
        </w:rPr>
        <w:t xml:space="preserve"> </w:t>
      </w:r>
      <w:r>
        <w:rPr>
          <w:sz w:val="18"/>
        </w:rPr>
        <w:t>caso,</w:t>
      </w:r>
      <w:r>
        <w:rPr>
          <w:spacing w:val="-4"/>
          <w:sz w:val="18"/>
        </w:rPr>
        <w:t xml:space="preserve"> </w:t>
      </w:r>
      <w:r>
        <w:rPr>
          <w:sz w:val="18"/>
        </w:rPr>
        <w:t>deverão</w:t>
      </w:r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incluídas</w:t>
      </w:r>
      <w:r>
        <w:rPr>
          <w:spacing w:val="-3"/>
          <w:sz w:val="18"/>
        </w:rPr>
        <w:t xml:space="preserve"> </w:t>
      </w: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aparecerem.</w:t>
      </w:r>
    </w:p>
    <w:p w:rsidR="00DF75E7" w:rsidRDefault="00DF75E7">
      <w:pPr>
        <w:pStyle w:val="Corpodetexto"/>
        <w:rPr>
          <w:sz w:val="10"/>
        </w:rPr>
      </w:pPr>
    </w:p>
    <w:p w:rsidR="00DF75E7" w:rsidRDefault="00C327C1">
      <w:pPr>
        <w:spacing w:before="94"/>
        <w:ind w:left="242" w:right="583"/>
        <w:rPr>
          <w:sz w:val="18"/>
        </w:rPr>
      </w:pPr>
      <w:r>
        <w:rPr>
          <w:sz w:val="18"/>
        </w:rPr>
        <w:t>As hipóteses não formuladas pela autoridade que determinou o EEM deverão ser apreciadas pela mesma, pois ela</w:t>
      </w:r>
      <w:r>
        <w:rPr>
          <w:spacing w:val="-3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ter</w:t>
      </w:r>
      <w:r>
        <w:rPr>
          <w:spacing w:val="-4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confirmá-la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invalidá-la,</w:t>
      </w:r>
      <w:r>
        <w:rPr>
          <w:spacing w:val="-2"/>
          <w:sz w:val="18"/>
        </w:rPr>
        <w:t xml:space="preserve"> </w:t>
      </w:r>
      <w:r>
        <w:rPr>
          <w:sz w:val="18"/>
        </w:rPr>
        <w:t>ou,</w:t>
      </w:r>
      <w:r>
        <w:rPr>
          <w:spacing w:val="-2"/>
          <w:sz w:val="18"/>
        </w:rPr>
        <w:t xml:space="preserve"> </w:t>
      </w:r>
      <w:r>
        <w:rPr>
          <w:sz w:val="18"/>
        </w:rPr>
        <w:t>então,</w:t>
      </w:r>
      <w:r>
        <w:rPr>
          <w:spacing w:val="-4"/>
          <w:sz w:val="18"/>
        </w:rPr>
        <w:t xml:space="preserve"> </w:t>
      </w:r>
      <w:r>
        <w:rPr>
          <w:sz w:val="18"/>
        </w:rPr>
        <w:t>concordar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discordar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suposição</w:t>
      </w:r>
      <w:r>
        <w:rPr>
          <w:spacing w:val="-2"/>
          <w:sz w:val="18"/>
        </w:rPr>
        <w:t xml:space="preserve"> </w:t>
      </w:r>
      <w:r>
        <w:rPr>
          <w:sz w:val="18"/>
        </w:rPr>
        <w:t>proposta.</w:t>
      </w:r>
    </w:p>
    <w:p w:rsidR="00DF75E7" w:rsidRDefault="00DF75E7">
      <w:pPr>
        <w:pStyle w:val="Corpodetexto"/>
        <w:spacing w:before="10"/>
        <w:rPr>
          <w:sz w:val="17"/>
        </w:rPr>
      </w:pPr>
    </w:p>
    <w:p w:rsidR="00DF75E7" w:rsidRDefault="00C327C1">
      <w:pPr>
        <w:ind w:left="242"/>
        <w:rPr>
          <w:sz w:val="18"/>
        </w:rPr>
      </w:pPr>
      <w:r>
        <w:rPr>
          <w:sz w:val="18"/>
        </w:rPr>
        <w:t>Se não forem formuladas hipóteses, esse subparágrafo é omitido.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9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DISCUSSÃO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Linhas de Ação para a solução do problema (L Aç)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rPr>
          <w:b/>
          <w:sz w:val="18"/>
          <w:u w:val="single"/>
        </w:rPr>
        <w:t>Linhas de Ação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propostas</w:t>
      </w:r>
    </w:p>
    <w:p w:rsidR="00DF75E7" w:rsidRDefault="00C327C1">
      <w:pPr>
        <w:spacing w:before="6"/>
        <w:ind w:left="242" w:right="583"/>
        <w:rPr>
          <w:sz w:val="18"/>
        </w:rPr>
      </w:pPr>
      <w:r>
        <w:rPr>
          <w:sz w:val="18"/>
        </w:rPr>
        <w:t>Relacionar todas as linhas de ação possíveis, levando em consideração os dados relacionados com o problema. Não é o momento do julgamento.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54"/>
        </w:tabs>
        <w:ind w:left="453" w:hanging="211"/>
        <w:rPr>
          <w:b/>
          <w:sz w:val="18"/>
        </w:rPr>
      </w:pPr>
      <w:r>
        <w:rPr>
          <w:b/>
          <w:sz w:val="18"/>
          <w:u w:val="single"/>
        </w:rPr>
        <w:t>Análise das Linhas 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Ação</w:t>
      </w:r>
    </w:p>
    <w:p w:rsidR="00DF75E7" w:rsidRDefault="00C327C1">
      <w:pPr>
        <w:spacing w:before="7"/>
        <w:ind w:left="242"/>
        <w:rPr>
          <w:sz w:val="18"/>
        </w:rPr>
      </w:pPr>
      <w:r>
        <w:rPr>
          <w:sz w:val="18"/>
        </w:rPr>
        <w:t>Cada linha de ação deve ser analisada isoladamente quanto à adequabilidade, praticabilidade e aceitabilidade.</w:t>
      </w:r>
    </w:p>
    <w:p w:rsidR="00DF75E7" w:rsidRDefault="00DF75E7">
      <w:pPr>
        <w:pStyle w:val="Corpodetexto"/>
        <w:spacing w:before="10"/>
        <w:rPr>
          <w:sz w:val="17"/>
        </w:rPr>
      </w:pPr>
    </w:p>
    <w:p w:rsidR="00DF75E7" w:rsidRDefault="00C327C1">
      <w:pPr>
        <w:spacing w:before="1"/>
        <w:ind w:left="242" w:right="549"/>
        <w:jc w:val="both"/>
        <w:rPr>
          <w:sz w:val="18"/>
        </w:rPr>
      </w:pPr>
      <w:r>
        <w:rPr>
          <w:sz w:val="18"/>
        </w:rPr>
        <w:t>A análise é feita comparando a linha de ação com o problema, bem como é essencial pesar ou medir cada linha de ação em relação aos critérios e as hipóteses estabelecidas. Constatado que uma solução é inadequada, impraticável, inaceitável, ou contraria alguns dos critérios, deve ser abandonada. Uma linha de ação é adequada quando adotada com êxito, atinge o propósito do problema. É praticável quando os meios próprios disponíveis, em confronto com as necessidades, sejam satisfatórios. É aceitável quando os resultados obtidos com a sua adoção compensar o custo em pessoal, material, vidas, dinheiro, tempo, moral, etc (custo/benefício).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  <w:u w:val="single"/>
        </w:rPr>
        <w:t>Vantagens e Desvantagens das L Aç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conservadas</w:t>
      </w:r>
    </w:p>
    <w:p w:rsidR="00DF75E7" w:rsidRDefault="00C327C1">
      <w:pPr>
        <w:spacing w:before="4"/>
        <w:ind w:left="242" w:right="583"/>
        <w:rPr>
          <w:sz w:val="18"/>
        </w:rPr>
      </w:pPr>
      <w:r>
        <w:rPr>
          <w:sz w:val="18"/>
        </w:rPr>
        <w:t>Considerar as vantagens e desvantagens de cada uma das linhas de ação não eliminadas pela análise, de tal forma que possa selecionar a melhor.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54"/>
        </w:tabs>
        <w:spacing w:before="1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Outras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Considerações</w:t>
      </w:r>
    </w:p>
    <w:p w:rsidR="00DF75E7" w:rsidRDefault="00C327C1">
      <w:pPr>
        <w:spacing w:before="4"/>
        <w:ind w:left="242" w:right="583"/>
        <w:rPr>
          <w:sz w:val="18"/>
        </w:rPr>
      </w:pPr>
      <w:r>
        <w:rPr>
          <w:sz w:val="18"/>
        </w:rPr>
        <w:t>Fazer as considerações julgadas necessárias, relativas aos subparágrafos “a”, “b” e “c” acima, que venham a facilitar a conclusão.</w:t>
      </w:r>
    </w:p>
    <w:p w:rsidR="00DF75E7" w:rsidRDefault="00DF75E7">
      <w:pPr>
        <w:pStyle w:val="Corpodetexto"/>
        <w:rPr>
          <w:sz w:val="20"/>
        </w:rPr>
      </w:pPr>
    </w:p>
    <w:p w:rsidR="00DF75E7" w:rsidRDefault="00C327C1">
      <w:pPr>
        <w:pStyle w:val="PargrafodaLista"/>
        <w:numPr>
          <w:ilvl w:val="0"/>
          <w:numId w:val="9"/>
        </w:numPr>
        <w:tabs>
          <w:tab w:val="left" w:pos="394"/>
        </w:tabs>
        <w:spacing w:before="180"/>
        <w:ind w:left="393" w:hanging="151"/>
        <w:rPr>
          <w:b/>
          <w:sz w:val="18"/>
        </w:rPr>
      </w:pPr>
      <w:r>
        <w:rPr>
          <w:b/>
          <w:sz w:val="18"/>
        </w:rPr>
        <w:t>CONCLUSÃO</w:t>
      </w:r>
    </w:p>
    <w:p w:rsidR="00DF75E7" w:rsidRDefault="00C327C1">
      <w:pPr>
        <w:spacing w:before="4"/>
        <w:ind w:left="242" w:right="583"/>
        <w:rPr>
          <w:sz w:val="18"/>
        </w:rPr>
      </w:pPr>
      <w:r>
        <w:rPr>
          <w:sz w:val="18"/>
        </w:rPr>
        <w:t>Apresentar as conclusões tiradas da análise de todos os fatores preponderantes, das L Aç para o problema e de todos os fatores que influenciam para estas soluções.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FF10FC">
      <w:pPr>
        <w:pStyle w:val="Corpodetexto"/>
        <w:spacing w:before="2"/>
        <w:rPr>
          <w:sz w:val="13"/>
        </w:rPr>
      </w:pPr>
      <w:r>
        <w:pict>
          <v:shape id="_x0000_s1123" type="#_x0000_t202" style="position:absolute;margin-left:240.3pt;margin-top:9.95pt;width:115.2pt;height:21.6pt;z-index:25163571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3"/>
        </w:rPr>
        <w:sectPr w:rsidR="00DF75E7">
          <w:pgSz w:w="11910" w:h="16840"/>
          <w:pgMar w:top="1380" w:right="580" w:bottom="900" w:left="1460" w:header="0" w:footer="709" w:gutter="0"/>
          <w:cols w:space="720"/>
        </w:sectPr>
      </w:pPr>
    </w:p>
    <w:p w:rsidR="00DF75E7" w:rsidRDefault="00FF10FC">
      <w:pPr>
        <w:pStyle w:val="Corpodetexto"/>
        <w:ind w:left="33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09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6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spacing w:before="10"/>
        <w:rPr>
          <w:sz w:val="22"/>
        </w:rPr>
      </w:pPr>
    </w:p>
    <w:p w:rsidR="00DF75E7" w:rsidRDefault="00C327C1">
      <w:pPr>
        <w:tabs>
          <w:tab w:val="left" w:pos="7892"/>
        </w:tabs>
        <w:spacing w:before="94"/>
        <w:ind w:left="242"/>
        <w:rPr>
          <w:b/>
          <w:sz w:val="18"/>
        </w:rPr>
      </w:pPr>
      <w:r>
        <w:rPr>
          <w:b/>
          <w:sz w:val="18"/>
        </w:rPr>
        <w:t>Continuação do 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EM Nº......</w:t>
      </w:r>
      <w:r>
        <w:rPr>
          <w:b/>
          <w:sz w:val="18"/>
        </w:rPr>
        <w:tab/>
        <w:t>Fl.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03</w:t>
      </w:r>
    </w:p>
    <w:p w:rsidR="00DF75E7" w:rsidRDefault="00FF10FC">
      <w:pPr>
        <w:pStyle w:val="Corpodetex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463.75pt;height:23.45pt;mso-position-horizontal-relative:char;mso-position-vertical-relative:line" coordsize="9275,469">
            <v:line id="_x0000_s1121" style="position:absolute" from="0,10" to="8112,10" strokeweight=".96pt"/>
            <v:shape id="_x0000_s1120" style="position:absolute;left:6051;top:32;width:703;height:271" coordorigin="6052,32" coordsize="703,271" o:spt="100" adj="0,,0" path="m6168,82r-5,14l6750,303r4,-14l6168,82xm6185,32l6052,49r93,96l6163,96r-19,-7l6149,75r21,l6185,32xm6149,75r-5,14l6163,96r5,-14l6149,75xm6170,75r-21,l6168,82r2,-7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6751;top:107;width:2515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75E7" w:rsidRDefault="00C327C1">
      <w:pPr>
        <w:pStyle w:val="PargrafodaLista"/>
        <w:numPr>
          <w:ilvl w:val="0"/>
          <w:numId w:val="9"/>
        </w:numPr>
        <w:tabs>
          <w:tab w:val="left" w:pos="394"/>
        </w:tabs>
        <w:spacing w:before="126"/>
        <w:ind w:left="393" w:hanging="151"/>
        <w:rPr>
          <w:b/>
          <w:sz w:val="18"/>
        </w:rPr>
      </w:pPr>
      <w:r>
        <w:rPr>
          <w:b/>
          <w:sz w:val="18"/>
        </w:rPr>
        <w:t>PROPOSTA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Apresentação de proposta coerente com a conclusão a que chegou para solucionar o problema, podendo ser apresentada a melhor Linha de Ação ou a combinação de duas ou mais.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FF10FC">
      <w:pPr>
        <w:pStyle w:val="Corpodetexto"/>
        <w:spacing w:before="10"/>
        <w:rPr>
          <w:sz w:val="12"/>
        </w:rPr>
      </w:pPr>
      <w:r>
        <w:pict>
          <v:group id="_x0000_s1115" style="position:absolute;margin-left:330.5pt;margin-top:9.4pt;width:128.75pt;height:28.5pt;z-index:251639808;mso-wrap-distance-left:0;mso-wrap-distance-right:0;mso-position-horizontal-relative:page" coordorigin="6610,188" coordsize="2575,570">
            <v:shape id="_x0000_s1117" style="position:absolute;left:6610;top:435;width:847;height:323" coordorigin="6610,435" coordsize="847,323" o:spt="100" adj="0,,0" path="m6703,645r-93,96l6743,758r-15,-43l6707,715r-5,-14l6721,694r-18,-49xm6721,694r-19,7l6707,715r19,-7l6721,694xm6726,708r-19,7l6728,715r-2,-7xm7451,435l6721,694r5,14l7457,449r-6,-14xe" fillcolor="black" stroked="f">
              <v:stroke joinstyle="round"/>
              <v:formulas/>
              <v:path arrowok="t" o:connecttype="segments"/>
            </v:shape>
            <v:shape id="_x0000_s1116" type="#_x0000_t202" style="position:absolute;left:7454;top:195;width:1723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145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07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6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rPr>
          <w:b/>
          <w:sz w:val="18"/>
        </w:rPr>
      </w:pPr>
      <w:r>
        <w:rPr>
          <w:b/>
          <w:sz w:val="18"/>
          <w:u w:val="single"/>
        </w:rPr>
        <w:t>PARECER DAS SEÇÕES DE EMG</w:t>
      </w:r>
    </w:p>
    <w:p w:rsidR="00DF75E7" w:rsidRDefault="00C327C1">
      <w:pPr>
        <w:spacing w:before="7"/>
        <w:ind w:left="242" w:right="551" w:firstLine="340"/>
        <w:jc w:val="both"/>
        <w:rPr>
          <w:sz w:val="18"/>
        </w:rPr>
      </w:pPr>
      <w:r>
        <w:rPr>
          <w:sz w:val="18"/>
        </w:rPr>
        <w:t>Cada Seção de EM interessada ou que estudou o assunto, indicará, de forma breve (resumida) a sua concordância ou discordância sobre a proposta de solução apresentada. As razões de discordância devem ser expostas sumariamente neste item ou em documento separado, o qual deverá ser incluído como um anexo adicional.</w:t>
      </w: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44"/>
        </w:tabs>
        <w:spacing w:line="202" w:lineRule="exact"/>
        <w:ind w:hanging="201"/>
        <w:rPr>
          <w:sz w:val="18"/>
        </w:rPr>
      </w:pPr>
      <w:r>
        <w:rPr>
          <w:sz w:val="18"/>
        </w:rPr>
        <w:t>1ª Seção do</w:t>
      </w:r>
      <w:r>
        <w:rPr>
          <w:spacing w:val="-10"/>
          <w:sz w:val="18"/>
        </w:rPr>
        <w:t xml:space="preserve"> </w:t>
      </w:r>
      <w:r>
        <w:rPr>
          <w:sz w:val="18"/>
        </w:rPr>
        <w:t>(BM-1)</w:t>
      </w:r>
    </w:p>
    <w:p w:rsidR="00DF75E7" w:rsidRDefault="00C327C1">
      <w:pPr>
        <w:pStyle w:val="PargrafodaLista"/>
        <w:numPr>
          <w:ilvl w:val="1"/>
          <w:numId w:val="9"/>
        </w:numPr>
        <w:tabs>
          <w:tab w:val="left" w:pos="454"/>
        </w:tabs>
        <w:spacing w:line="207" w:lineRule="exact"/>
        <w:ind w:left="453" w:hanging="211"/>
        <w:rPr>
          <w:sz w:val="18"/>
        </w:rPr>
      </w:pPr>
      <w:r>
        <w:rPr>
          <w:sz w:val="18"/>
        </w:rPr>
        <w:t>2ª Seção do</w:t>
      </w:r>
      <w:r>
        <w:rPr>
          <w:spacing w:val="-7"/>
          <w:sz w:val="18"/>
        </w:rPr>
        <w:t xml:space="preserve"> </w:t>
      </w:r>
      <w:r>
        <w:rPr>
          <w:sz w:val="18"/>
        </w:rPr>
        <w:t>(BM-2)</w:t>
      </w: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>c</w:t>
      </w:r>
      <w:r>
        <w:rPr>
          <w:sz w:val="18"/>
        </w:rPr>
        <w:t>. ...</w:t>
      </w:r>
    </w:p>
    <w:p w:rsidR="00DF75E7" w:rsidRDefault="00C327C1">
      <w:pPr>
        <w:ind w:right="847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.</w:t>
      </w:r>
    </w:p>
    <w:p w:rsidR="00DF75E7" w:rsidRDefault="00C327C1">
      <w:pPr>
        <w:spacing w:before="126" w:line="207" w:lineRule="exact"/>
        <w:ind w:right="8447"/>
        <w:jc w:val="center"/>
        <w:rPr>
          <w:sz w:val="18"/>
        </w:rPr>
      </w:pPr>
      <w:r>
        <w:rPr>
          <w:sz w:val="18"/>
        </w:rPr>
        <w:t>.</w:t>
      </w:r>
    </w:p>
    <w:p w:rsidR="00DF75E7" w:rsidRDefault="00C327C1">
      <w:pPr>
        <w:spacing w:line="204" w:lineRule="exact"/>
        <w:ind w:right="8447"/>
        <w:jc w:val="center"/>
        <w:rPr>
          <w:sz w:val="18"/>
        </w:rPr>
      </w:pPr>
      <w:r>
        <w:rPr>
          <w:sz w:val="18"/>
        </w:rPr>
        <w:t>.</w:t>
      </w:r>
    </w:p>
    <w:p w:rsidR="00DF75E7" w:rsidRDefault="00C327C1">
      <w:pPr>
        <w:spacing w:line="204" w:lineRule="exact"/>
        <w:ind w:left="242"/>
        <w:rPr>
          <w:b/>
          <w:sz w:val="18"/>
        </w:rPr>
      </w:pPr>
      <w:r>
        <w:rPr>
          <w:b/>
          <w:sz w:val="18"/>
        </w:rPr>
        <w:t>ANEXOS ADICIONAIS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Indicar os anexos adicionais se for o caso, contendo os pareceres contrários.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C327C1">
      <w:pPr>
        <w:spacing w:before="156"/>
        <w:ind w:left="242"/>
        <w:rPr>
          <w:b/>
          <w:sz w:val="18"/>
        </w:rPr>
      </w:pPr>
      <w:r>
        <w:rPr>
          <w:b/>
          <w:sz w:val="18"/>
        </w:rPr>
        <w:t>DECISÃO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Emitido a decisão do Comandante.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FF10FC">
      <w:pPr>
        <w:pStyle w:val="Corpodetexto"/>
        <w:spacing w:before="11"/>
        <w:rPr>
          <w:sz w:val="14"/>
        </w:rPr>
      </w:pPr>
      <w:r>
        <w:pict>
          <v:group id="_x0000_s1112" style="position:absolute;margin-left:330.5pt;margin-top:10.6pt;width:128.75pt;height:28.5pt;z-index:251642880;mso-wrap-distance-left:0;mso-wrap-distance-right:0;mso-position-horizontal-relative:page" coordorigin="6610,212" coordsize="2575,570">
            <v:shape id="_x0000_s1114" style="position:absolute;left:6610;top:458;width:847;height:323" coordorigin="6610,459" coordsize="847,323" o:spt="100" adj="0,,0" path="m6703,668r-93,97l6743,781r-15,-42l6707,739r-5,-15l6721,718r-18,-50xm6721,718r-19,6l6707,739r19,-7l6721,718xm6726,732r-19,7l6728,739r-2,-7xm7451,459l6721,718r5,14l7457,473r-6,-14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7454;top:219;width:1723;height:354" filled="f">
              <v:textbox inset="0,0,0,0">
                <w:txbxContent>
                  <w:p w:rsidR="00DF75E7" w:rsidRDefault="00C327C1">
                    <w:pPr>
                      <w:spacing w:before="72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9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10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FF10FC">
      <w:pPr>
        <w:pStyle w:val="Corpodetexto"/>
        <w:spacing w:before="4"/>
        <w:rPr>
          <w:sz w:val="27"/>
        </w:rPr>
      </w:pPr>
      <w:r>
        <w:pict>
          <v:shape id="_x0000_s1111" type="#_x0000_t202" style="position:absolute;margin-left:240.05pt;margin-top:18.1pt;width:115.2pt;height:21.6pt;z-index:251643904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27"/>
        </w:rPr>
        <w:sectPr w:rsidR="00DF75E7">
          <w:pgSz w:w="11910" w:h="16840"/>
          <w:pgMar w:top="980" w:right="580" w:bottom="900" w:left="1460" w:header="0" w:footer="709" w:gutter="0"/>
          <w:cols w:space="720"/>
        </w:sectPr>
      </w:pPr>
    </w:p>
    <w:p w:rsidR="00DF75E7" w:rsidRDefault="00DF75E7" w:rsidP="00FF10FC">
      <w:pPr>
        <w:spacing w:before="72"/>
        <w:ind w:left="3122"/>
        <w:rPr>
          <w:rFonts w:ascii="Times New Roman"/>
          <w:sz w:val="17"/>
        </w:rPr>
      </w:pPr>
      <w:bookmarkStart w:id="0" w:name="_GoBack"/>
      <w:bookmarkEnd w:id="0"/>
    </w:p>
    <w:sectPr w:rsidR="00DF75E7" w:rsidSect="00FF10FC">
      <w:footerReference w:type="default" r:id="rId11"/>
      <w:pgSz w:w="11910" w:h="16840"/>
      <w:pgMar w:top="1320" w:right="580" w:bottom="900" w:left="146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FF10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795.45pt;width:23.15pt;height:12.1pt;z-index:-6570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10FC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FF10FC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10FC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C327C1"/>
    <w:rsid w:val="00D67E63"/>
    <w:rsid w:val="00DF75E7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2019-08-05T14:30:00Z</dcterms:created>
  <dcterms:modified xsi:type="dcterms:W3CDTF">2019-08-05T14:30:00Z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