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61"/>
        <w:gridCol w:w="3314"/>
        <w:gridCol w:w="2854"/>
      </w:tblGrid>
      <w:tr w:rsidR="0076751A" w:rsidRPr="00E8310C" w:rsidTr="00E359C4">
        <w:trPr>
          <w:trHeight w:val="1124"/>
        </w:trPr>
        <w:tc>
          <w:tcPr>
            <w:tcW w:w="1797" w:type="pct"/>
            <w:tcBorders>
              <w:bottom w:val="single" w:sz="4" w:space="0" w:color="000000"/>
            </w:tcBorders>
            <w:vAlign w:val="center"/>
          </w:tcPr>
          <w:p w:rsidR="0076751A" w:rsidRPr="00E8310C" w:rsidRDefault="0076751A" w:rsidP="00E35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151"/>
              <w:jc w:val="center"/>
              <w:rPr>
                <w:rFonts w:asciiTheme="majorHAnsi" w:hAnsiTheme="majorHAnsi" w:cstheme="majorHAnsi"/>
                <w:color w:val="000000"/>
                <w:sz w:val="3"/>
                <w:szCs w:val="3"/>
              </w:rPr>
            </w:pPr>
          </w:p>
        </w:tc>
        <w:tc>
          <w:tcPr>
            <w:tcW w:w="3203" w:type="pct"/>
            <w:gridSpan w:val="2"/>
            <w:shd w:val="clear" w:color="auto" w:fill="C00000"/>
            <w:vAlign w:val="center"/>
          </w:tcPr>
          <w:p w:rsidR="0076751A" w:rsidRPr="00E8310C" w:rsidRDefault="00434ED6" w:rsidP="00E35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30"/>
              <w:jc w:val="center"/>
              <w:rPr>
                <w:rFonts w:asciiTheme="majorHAnsi" w:hAnsiTheme="majorHAnsi" w:cstheme="majorHAnsi"/>
                <w:b/>
                <w:color w:val="FFFF00"/>
                <w:szCs w:val="20"/>
              </w:rPr>
            </w:pPr>
            <w:r w:rsidRPr="00E8310C">
              <w:rPr>
                <w:rFonts w:asciiTheme="majorHAnsi" w:hAnsiTheme="majorHAnsi" w:cstheme="majorHAnsi"/>
                <w:b/>
                <w:color w:val="FFFF00"/>
                <w:szCs w:val="20"/>
              </w:rPr>
              <w:t>SECRETARIA DE ESTADO DE JUSTIÇA E SEGURANÇA PÚBLICA</w:t>
            </w:r>
          </w:p>
          <w:p w:rsidR="0076751A" w:rsidRPr="00E8310C" w:rsidRDefault="00434ED6" w:rsidP="00E35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30"/>
              <w:jc w:val="center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E8310C">
              <w:rPr>
                <w:rFonts w:asciiTheme="majorHAnsi" w:hAnsiTheme="majorHAnsi" w:cstheme="majorHAnsi"/>
                <w:b/>
                <w:color w:val="FFFF00"/>
                <w:szCs w:val="20"/>
              </w:rPr>
              <w:t>CORPO DE BOMBEIROS MILITAR DE</w:t>
            </w:r>
          </w:p>
          <w:p w:rsidR="0076751A" w:rsidRPr="00E8310C" w:rsidRDefault="00434ED6" w:rsidP="00E35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3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8310C">
              <w:rPr>
                <w:rFonts w:asciiTheme="majorHAnsi" w:hAnsiTheme="majorHAnsi" w:cstheme="majorHAnsi"/>
                <w:b/>
                <w:color w:val="FFFF00"/>
                <w:szCs w:val="20"/>
              </w:rPr>
              <w:t>MATO GROSSO DO SUL</w:t>
            </w:r>
          </w:p>
        </w:tc>
      </w:tr>
      <w:tr w:rsidR="0076751A" w:rsidRPr="00E8310C" w:rsidTr="00AE6355">
        <w:trPr>
          <w:trHeight w:val="160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1A" w:rsidRPr="00E8310C" w:rsidRDefault="00AE6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1" w:hanging="151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Assunto: </w:t>
            </w:r>
          </w:p>
          <w:p w:rsidR="0076751A" w:rsidRPr="00E8310C" w:rsidRDefault="0076751A" w:rsidP="00AE6355">
            <w:pPr>
              <w:spacing w:after="120"/>
              <w:jc w:val="both"/>
              <w:rPr>
                <w:rFonts w:asciiTheme="majorHAnsi" w:hAnsiTheme="majorHAnsi" w:cstheme="majorHAnsi"/>
                <w:sz w:val="20"/>
              </w:rPr>
            </w:pPr>
            <w:bookmarkStart w:id="0" w:name="_30j0zll" w:colFirst="0" w:colLast="0"/>
            <w:bookmarkEnd w:id="0"/>
          </w:p>
          <w:p w:rsidR="0076751A" w:rsidRPr="00E8310C" w:rsidRDefault="0043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1" w:hanging="151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Autores: </w:t>
            </w:r>
          </w:p>
          <w:p w:rsidR="00C25CE9" w:rsidRPr="00E8310C" w:rsidRDefault="00C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1" w:hanging="151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</w:p>
        </w:tc>
        <w:tc>
          <w:tcPr>
            <w:tcW w:w="1721" w:type="pct"/>
            <w:tcBorders>
              <w:left w:val="single" w:sz="4" w:space="0" w:color="000000"/>
              <w:bottom w:val="single" w:sz="8" w:space="0" w:color="000000"/>
            </w:tcBorders>
          </w:tcPr>
          <w:p w:rsidR="0076751A" w:rsidRPr="00E8310C" w:rsidRDefault="0043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8" w:hanging="151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>Finalidade:</w:t>
            </w:r>
          </w:p>
          <w:p w:rsidR="0076751A" w:rsidRPr="00F742D7" w:rsidRDefault="00F742D7" w:rsidP="0044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68" w:lineRule="auto"/>
              <w:ind w:left="148" w:right="131"/>
              <w:jc w:val="both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F742D7">
              <w:rPr>
                <w:rFonts w:asciiTheme="majorHAnsi" w:hAnsiTheme="majorHAnsi" w:cstheme="majorHAnsi"/>
                <w:color w:val="000000"/>
                <w:sz w:val="20"/>
              </w:rPr>
              <w:t>Regular os procedimentos operacionais a serem realizados pelos militares do CBMMS em atendimento de ocorrências envolvendo........</w:t>
            </w:r>
          </w:p>
        </w:tc>
        <w:tc>
          <w:tcPr>
            <w:tcW w:w="1482" w:type="pct"/>
            <w:tcBorders>
              <w:bottom w:val="single" w:sz="8" w:space="0" w:color="000000"/>
            </w:tcBorders>
          </w:tcPr>
          <w:p w:rsidR="0076751A" w:rsidRPr="00E8310C" w:rsidRDefault="0043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47" w:right="136" w:hanging="15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>Procedimento Operacional Padrão (POP)</w:t>
            </w:r>
          </w:p>
          <w:p w:rsidR="0076751A" w:rsidRPr="00E8310C" w:rsidRDefault="0076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47" w:right="136" w:hanging="15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</w:p>
          <w:p w:rsidR="0076751A" w:rsidRPr="00E8310C" w:rsidRDefault="00434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1702"/>
                <w:tab w:val="left" w:pos="2044"/>
                <w:tab w:val="left" w:pos="2124"/>
                <w:tab w:val="left" w:pos="2471"/>
                <w:tab w:val="left" w:pos="2592"/>
              </w:tabs>
              <w:spacing w:line="254" w:lineRule="auto"/>
              <w:ind w:left="5" w:right="76" w:hanging="77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>Processo nº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 xml:space="preserve"> 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Publicado em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 xml:space="preserve"> 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>/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 xml:space="preserve"> 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>/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Atualizado em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 xml:space="preserve"> 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>/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 xml:space="preserve"> 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</w:rPr>
              <w:t>/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 xml:space="preserve"> </w:t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  <w:r w:rsidRPr="00E8310C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ab/>
            </w:r>
          </w:p>
        </w:tc>
      </w:tr>
      <w:tr w:rsidR="0076751A" w:rsidRPr="00E8310C" w:rsidTr="00E80EC5">
        <w:trPr>
          <w:trHeight w:val="270"/>
        </w:trPr>
        <w:tc>
          <w:tcPr>
            <w:tcW w:w="5000" w:type="pct"/>
            <w:gridSpan w:val="3"/>
            <w:tcBorders>
              <w:top w:val="single" w:sz="8" w:space="0" w:color="000000"/>
            </w:tcBorders>
            <w:shd w:val="clear" w:color="auto" w:fill="C00000"/>
            <w:vAlign w:val="center"/>
          </w:tcPr>
          <w:p w:rsidR="0076751A" w:rsidRPr="00E8310C" w:rsidRDefault="00434ED6" w:rsidP="00E80EC5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426"/>
              <w:rPr>
                <w:rFonts w:asciiTheme="majorHAnsi" w:hAnsiTheme="majorHAnsi" w:cstheme="majorHAnsi"/>
                <w:b/>
                <w:color w:val="000000"/>
              </w:rPr>
            </w:pPr>
            <w:r w:rsidRPr="00E8310C">
              <w:rPr>
                <w:rFonts w:asciiTheme="majorHAnsi" w:hAnsiTheme="majorHAnsi" w:cstheme="majorHAnsi"/>
                <w:b/>
                <w:color w:val="FFFF00"/>
              </w:rPr>
              <w:t>RESULTADOS ESPERADOS</w:t>
            </w:r>
          </w:p>
        </w:tc>
      </w:tr>
      <w:tr w:rsidR="0076751A" w:rsidRPr="00E8310C" w:rsidTr="00796FAE">
        <w:trPr>
          <w:trHeight w:val="1195"/>
        </w:trPr>
        <w:tc>
          <w:tcPr>
            <w:tcW w:w="5000" w:type="pct"/>
            <w:gridSpan w:val="3"/>
          </w:tcPr>
          <w:p w:rsidR="00440773" w:rsidRPr="00E8310C" w:rsidRDefault="00E8310C" w:rsidP="00E80EC5">
            <w:pPr>
              <w:pStyle w:val="PargrafodaLista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left="794" w:hanging="65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;</w:t>
            </w:r>
          </w:p>
          <w:p w:rsidR="0076751A" w:rsidRPr="00E8310C" w:rsidRDefault="0076751A" w:rsidP="00440773">
            <w:pPr>
              <w:pStyle w:val="PargrafodaLista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2" w:lineRule="auto"/>
              <w:ind w:left="794" w:hanging="652"/>
              <w:contextualSpacing w:val="0"/>
              <w:rPr>
                <w:rFonts w:asciiTheme="majorHAnsi" w:hAnsiTheme="majorHAnsi" w:cstheme="majorHAnsi"/>
              </w:rPr>
            </w:pPr>
          </w:p>
        </w:tc>
        <w:bookmarkStart w:id="1" w:name="_GoBack"/>
        <w:bookmarkEnd w:id="1"/>
      </w:tr>
      <w:tr w:rsidR="0076751A" w:rsidRPr="00E8310C" w:rsidTr="00E80EC5">
        <w:trPr>
          <w:trHeight w:val="301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76751A" w:rsidRPr="00E8310C" w:rsidRDefault="00434ED6" w:rsidP="00E80EC5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426"/>
              <w:rPr>
                <w:rFonts w:asciiTheme="majorHAnsi" w:hAnsiTheme="majorHAnsi" w:cstheme="majorHAnsi"/>
                <w:b/>
                <w:color w:val="FFFF00"/>
              </w:rPr>
            </w:pPr>
            <w:r w:rsidRPr="00E8310C">
              <w:rPr>
                <w:rFonts w:asciiTheme="majorHAnsi" w:hAnsiTheme="majorHAnsi" w:cstheme="majorHAnsi"/>
                <w:b/>
                <w:color w:val="FFFF00"/>
              </w:rPr>
              <w:t>MATERIAL RECOMENDADO</w:t>
            </w:r>
          </w:p>
        </w:tc>
      </w:tr>
      <w:tr w:rsidR="0076751A" w:rsidRPr="00E8310C" w:rsidTr="00796FAE">
        <w:trPr>
          <w:trHeight w:val="923"/>
        </w:trPr>
        <w:tc>
          <w:tcPr>
            <w:tcW w:w="5000" w:type="pct"/>
            <w:gridSpan w:val="3"/>
          </w:tcPr>
          <w:p w:rsidR="00440773" w:rsidRPr="00E8310C" w:rsidRDefault="00440773" w:rsidP="00440773">
            <w:pPr>
              <w:pStyle w:val="PargrafodaLista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left="794" w:hanging="652"/>
              <w:rPr>
                <w:rFonts w:asciiTheme="majorHAnsi" w:hAnsiTheme="majorHAnsi" w:cstheme="majorHAnsi"/>
              </w:rPr>
            </w:pPr>
            <w:bookmarkStart w:id="2" w:name="_1fob9te" w:colFirst="0" w:colLast="0"/>
            <w:bookmarkEnd w:id="2"/>
            <w:r w:rsidRPr="00E8310C">
              <w:rPr>
                <w:rFonts w:asciiTheme="majorHAnsi" w:hAnsiTheme="majorHAnsi" w:cstheme="majorHAnsi"/>
              </w:rPr>
              <w:t>;</w:t>
            </w:r>
          </w:p>
          <w:p w:rsidR="00440773" w:rsidRPr="00E8310C" w:rsidRDefault="00440773" w:rsidP="00440773">
            <w:pPr>
              <w:pStyle w:val="PargrafodaLista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left="794" w:hanging="652"/>
              <w:rPr>
                <w:rFonts w:asciiTheme="majorHAnsi" w:hAnsiTheme="majorHAnsi" w:cstheme="majorHAnsi"/>
              </w:rPr>
            </w:pPr>
            <w:r w:rsidRPr="00E8310C">
              <w:rPr>
                <w:rFonts w:asciiTheme="majorHAnsi" w:hAnsiTheme="majorHAnsi" w:cstheme="majorHAnsi"/>
              </w:rPr>
              <w:t>:</w:t>
            </w:r>
          </w:p>
          <w:p w:rsidR="00E8310C" w:rsidRPr="00E8310C" w:rsidRDefault="00E8310C" w:rsidP="00E8310C">
            <w:pPr>
              <w:pStyle w:val="PargrafodaLista"/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left="851" w:hanging="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;</w:t>
            </w:r>
          </w:p>
          <w:p w:rsidR="00440773" w:rsidRPr="00E8310C" w:rsidRDefault="00440773" w:rsidP="00440773">
            <w:pPr>
              <w:pStyle w:val="PargrafodaLista"/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left="851" w:hanging="709"/>
              <w:rPr>
                <w:rFonts w:asciiTheme="majorHAnsi" w:hAnsiTheme="majorHAnsi" w:cstheme="majorHAnsi"/>
              </w:rPr>
            </w:pPr>
            <w:r w:rsidRPr="00E8310C">
              <w:rPr>
                <w:rFonts w:asciiTheme="majorHAnsi" w:hAnsiTheme="majorHAnsi" w:cstheme="majorHAnsi"/>
              </w:rPr>
              <w:t>;</w:t>
            </w:r>
          </w:p>
          <w:p w:rsidR="0076751A" w:rsidRPr="00E8310C" w:rsidRDefault="0076751A" w:rsidP="00E8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2" w:lineRule="auto"/>
              <w:rPr>
                <w:rFonts w:asciiTheme="majorHAnsi" w:hAnsiTheme="majorHAnsi" w:cstheme="majorHAnsi"/>
              </w:rPr>
            </w:pPr>
          </w:p>
        </w:tc>
      </w:tr>
      <w:tr w:rsidR="0076751A" w:rsidRPr="00E8310C" w:rsidTr="00796FAE">
        <w:trPr>
          <w:trHeight w:val="277"/>
        </w:trPr>
        <w:tc>
          <w:tcPr>
            <w:tcW w:w="5000" w:type="pct"/>
            <w:gridSpan w:val="3"/>
            <w:shd w:val="clear" w:color="auto" w:fill="C00000"/>
          </w:tcPr>
          <w:p w:rsidR="0076751A" w:rsidRPr="00E8310C" w:rsidRDefault="00434ED6" w:rsidP="00E13C8F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426"/>
              <w:rPr>
                <w:rFonts w:asciiTheme="majorHAnsi" w:hAnsiTheme="majorHAnsi" w:cstheme="majorHAnsi"/>
                <w:b/>
                <w:color w:val="000000"/>
              </w:rPr>
            </w:pPr>
            <w:r w:rsidRPr="00E8310C">
              <w:rPr>
                <w:rFonts w:asciiTheme="majorHAnsi" w:hAnsiTheme="majorHAnsi" w:cstheme="majorHAnsi"/>
                <w:b/>
                <w:color w:val="FFFF00"/>
              </w:rPr>
              <w:t>PROCEDIMENTOS</w:t>
            </w:r>
          </w:p>
        </w:tc>
      </w:tr>
      <w:tr w:rsidR="0076751A" w:rsidRPr="00E8310C" w:rsidTr="00796FAE">
        <w:trPr>
          <w:trHeight w:val="841"/>
        </w:trPr>
        <w:tc>
          <w:tcPr>
            <w:tcW w:w="5000" w:type="pct"/>
            <w:gridSpan w:val="3"/>
          </w:tcPr>
          <w:p w:rsidR="00E8310C" w:rsidRPr="00E8310C" w:rsidRDefault="00E8310C" w:rsidP="00E8310C">
            <w:pPr>
              <w:pStyle w:val="PargrafodaLista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left="794" w:right="130" w:hanging="652"/>
              <w:jc w:val="both"/>
              <w:rPr>
                <w:rFonts w:asciiTheme="majorHAnsi" w:hAnsiTheme="majorHAnsi" w:cstheme="majorHAnsi"/>
              </w:rPr>
            </w:pPr>
          </w:p>
          <w:p w:rsidR="0076751A" w:rsidRPr="00E8310C" w:rsidRDefault="006A0B5B" w:rsidP="00E8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42"/>
              <w:rPr>
                <w:rFonts w:asciiTheme="majorHAnsi" w:hAnsiTheme="majorHAnsi" w:cstheme="majorHAnsi"/>
              </w:rPr>
            </w:pPr>
            <w:r w:rsidRPr="00E8310C">
              <w:rPr>
                <w:rFonts w:asciiTheme="majorHAnsi" w:hAnsiTheme="majorHAnsi" w:cstheme="majorHAnsi"/>
                <w:b/>
              </w:rPr>
              <w:t>NOTA</w:t>
            </w:r>
            <w:r w:rsidRPr="00E8310C">
              <w:rPr>
                <w:rFonts w:asciiTheme="majorHAnsi" w:hAnsiTheme="majorHAnsi" w:cstheme="majorHAnsi"/>
              </w:rPr>
              <w:t xml:space="preserve">: </w:t>
            </w:r>
            <w:bookmarkStart w:id="3" w:name="_3znysh7" w:colFirst="0" w:colLast="0"/>
            <w:bookmarkEnd w:id="3"/>
          </w:p>
        </w:tc>
      </w:tr>
      <w:tr w:rsidR="0076751A" w:rsidRPr="00E8310C" w:rsidTr="00374972">
        <w:trPr>
          <w:trHeight w:val="268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76751A" w:rsidRPr="00E8310C" w:rsidRDefault="00434ED6" w:rsidP="00374972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426"/>
              <w:rPr>
                <w:rFonts w:asciiTheme="majorHAnsi" w:hAnsiTheme="majorHAnsi" w:cstheme="majorHAnsi"/>
                <w:b/>
                <w:color w:val="000000"/>
              </w:rPr>
            </w:pPr>
            <w:r w:rsidRPr="00E8310C">
              <w:rPr>
                <w:rFonts w:asciiTheme="majorHAnsi" w:hAnsiTheme="majorHAnsi" w:cstheme="majorHAnsi"/>
                <w:b/>
                <w:color w:val="FFFF00"/>
              </w:rPr>
              <w:t>POSSIBILIDADES DE ERRO</w:t>
            </w:r>
          </w:p>
        </w:tc>
      </w:tr>
      <w:tr w:rsidR="0076751A" w:rsidRPr="00E8310C" w:rsidTr="00796FAE">
        <w:trPr>
          <w:trHeight w:val="1165"/>
        </w:trPr>
        <w:tc>
          <w:tcPr>
            <w:tcW w:w="5000" w:type="pct"/>
            <w:gridSpan w:val="3"/>
          </w:tcPr>
          <w:p w:rsidR="0076751A" w:rsidRPr="00E8310C" w:rsidRDefault="0076751A" w:rsidP="00081169">
            <w:pPr>
              <w:pStyle w:val="PargrafodaLista"/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 w:right="153" w:hanging="709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76751A" w:rsidRPr="00E8310C" w:rsidRDefault="0076751A" w:rsidP="00081169">
            <w:pPr>
              <w:pStyle w:val="PargrafodaLista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851" w:right="153" w:hanging="709"/>
              <w:contextualSpacing w:val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6751A" w:rsidRPr="00E8310C" w:rsidTr="00796FAE">
        <w:trPr>
          <w:trHeight w:val="268"/>
        </w:trPr>
        <w:tc>
          <w:tcPr>
            <w:tcW w:w="5000" w:type="pct"/>
            <w:gridSpan w:val="3"/>
            <w:shd w:val="clear" w:color="auto" w:fill="C00000"/>
          </w:tcPr>
          <w:p w:rsidR="0076751A" w:rsidRPr="00E8310C" w:rsidRDefault="00434ED6" w:rsidP="00374972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426"/>
              <w:rPr>
                <w:rFonts w:asciiTheme="majorHAnsi" w:hAnsiTheme="majorHAnsi" w:cstheme="majorHAnsi"/>
                <w:b/>
                <w:color w:val="000000"/>
              </w:rPr>
            </w:pPr>
            <w:r w:rsidRPr="00E8310C">
              <w:rPr>
                <w:rFonts w:asciiTheme="majorHAnsi" w:hAnsiTheme="majorHAnsi" w:cstheme="majorHAnsi"/>
                <w:b/>
                <w:color w:val="FFFF00"/>
              </w:rPr>
              <w:t>FATORES COMPLICADORES</w:t>
            </w:r>
          </w:p>
        </w:tc>
      </w:tr>
      <w:tr w:rsidR="0076751A" w:rsidRPr="00E8310C" w:rsidTr="00796FAE">
        <w:trPr>
          <w:trHeight w:val="801"/>
        </w:trPr>
        <w:tc>
          <w:tcPr>
            <w:tcW w:w="5000" w:type="pct"/>
            <w:gridSpan w:val="3"/>
          </w:tcPr>
          <w:p w:rsidR="0076751A" w:rsidRPr="00E8310C" w:rsidRDefault="0076751A" w:rsidP="00E8310C">
            <w:pPr>
              <w:pStyle w:val="PargrafodaLista"/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 w:right="153" w:hanging="709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6751A" w:rsidRPr="00E8310C" w:rsidTr="00796FAE">
        <w:trPr>
          <w:trHeight w:val="278"/>
        </w:trPr>
        <w:tc>
          <w:tcPr>
            <w:tcW w:w="5000" w:type="pct"/>
            <w:gridSpan w:val="3"/>
            <w:shd w:val="clear" w:color="auto" w:fill="C00000"/>
          </w:tcPr>
          <w:p w:rsidR="0076751A" w:rsidRPr="00E8310C" w:rsidRDefault="00E8310C" w:rsidP="00CB06D8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426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FFFF00"/>
              </w:rPr>
              <w:t>GLOSSÁRIO</w:t>
            </w:r>
          </w:p>
        </w:tc>
      </w:tr>
      <w:tr w:rsidR="0076751A" w:rsidRPr="00E8310C" w:rsidTr="00796FAE">
        <w:trPr>
          <w:trHeight w:val="1165"/>
        </w:trPr>
        <w:tc>
          <w:tcPr>
            <w:tcW w:w="5000" w:type="pct"/>
            <w:gridSpan w:val="3"/>
          </w:tcPr>
          <w:p w:rsidR="0076751A" w:rsidRPr="00E8310C" w:rsidRDefault="0076751A" w:rsidP="00E8310C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794" w:right="153" w:hanging="652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6751A" w:rsidRPr="00E8310C" w:rsidTr="00796FAE">
        <w:trPr>
          <w:trHeight w:val="278"/>
        </w:trPr>
        <w:tc>
          <w:tcPr>
            <w:tcW w:w="5000" w:type="pct"/>
            <w:gridSpan w:val="3"/>
            <w:shd w:val="clear" w:color="auto" w:fill="C00000"/>
          </w:tcPr>
          <w:p w:rsidR="0076751A" w:rsidRPr="00E8310C" w:rsidRDefault="00E8310C" w:rsidP="008B1F90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FFFF00"/>
              </w:rPr>
              <w:t>BASE LEGAL E REFERENCIAL</w:t>
            </w:r>
          </w:p>
        </w:tc>
      </w:tr>
      <w:tr w:rsidR="0076751A" w:rsidRPr="00E8310C" w:rsidTr="00A33F0A">
        <w:trPr>
          <w:trHeight w:val="1503"/>
        </w:trPr>
        <w:tc>
          <w:tcPr>
            <w:tcW w:w="5000" w:type="pct"/>
            <w:gridSpan w:val="3"/>
          </w:tcPr>
          <w:p w:rsidR="0076751A" w:rsidRPr="00E8310C" w:rsidRDefault="0076751A" w:rsidP="00E8310C">
            <w:pPr>
              <w:pStyle w:val="PargrafodaLista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88" w:right="-28" w:hanging="431"/>
              <w:rPr>
                <w:rFonts w:asciiTheme="majorHAnsi" w:hAnsiTheme="majorHAnsi" w:cstheme="majorHAnsi"/>
                <w:color w:val="000000"/>
              </w:rPr>
            </w:pPr>
          </w:p>
          <w:p w:rsidR="0076751A" w:rsidRPr="00E8310C" w:rsidRDefault="0076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right="-29" w:hanging="151"/>
              <w:rPr>
                <w:rFonts w:asciiTheme="majorHAnsi" w:hAnsiTheme="majorHAnsi" w:cstheme="majorHAnsi"/>
                <w:color w:val="000000"/>
              </w:rPr>
            </w:pPr>
          </w:p>
          <w:p w:rsidR="0076751A" w:rsidRPr="00E8310C" w:rsidRDefault="0076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right="-29" w:hanging="151"/>
              <w:rPr>
                <w:rFonts w:asciiTheme="majorHAnsi" w:hAnsiTheme="majorHAnsi" w:cstheme="majorHAnsi"/>
                <w:color w:val="000000"/>
              </w:rPr>
            </w:pPr>
          </w:p>
          <w:p w:rsidR="0076751A" w:rsidRPr="00E8310C" w:rsidRDefault="0076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right="-29" w:hanging="15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8B1F90" w:rsidRPr="00E8310C" w:rsidRDefault="00F742D7">
      <w:pPr>
        <w:tabs>
          <w:tab w:val="left" w:pos="7530"/>
        </w:tabs>
        <w:rPr>
          <w:rFonts w:asciiTheme="majorHAnsi" w:hAnsiTheme="majorHAnsi" w:cstheme="majorHAnsi"/>
          <w:b/>
        </w:rPr>
        <w:sectPr w:rsidR="008B1F90" w:rsidRPr="00E8310C" w:rsidSect="00F00D15">
          <w:headerReference w:type="default" r:id="rId8"/>
          <w:pgSz w:w="11907" w:h="16840" w:code="9"/>
          <w:pgMar w:top="1134" w:right="1134" w:bottom="1134" w:left="1134" w:header="6" w:footer="828" w:gutter="0"/>
          <w:pgNumType w:start="1"/>
          <w:cols w:space="720"/>
        </w:sectPr>
      </w:pPr>
      <w:r w:rsidRPr="00E8310C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-8478520</wp:posOffset>
            </wp:positionV>
            <wp:extent cx="2190750" cy="719455"/>
            <wp:effectExtent l="0" t="0" r="0" b="444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29"/>
      </w:tblGrid>
      <w:tr w:rsidR="008B1F90" w:rsidRPr="00E8310C" w:rsidTr="004F38EB">
        <w:trPr>
          <w:trHeight w:val="278"/>
        </w:trPr>
        <w:tc>
          <w:tcPr>
            <w:tcW w:w="5000" w:type="pct"/>
            <w:shd w:val="clear" w:color="auto" w:fill="C00000"/>
          </w:tcPr>
          <w:p w:rsidR="008B1F90" w:rsidRPr="00E8310C" w:rsidRDefault="00E8310C" w:rsidP="00E8310C">
            <w:pPr>
              <w:pStyle w:val="Pargrafoda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FFFF00"/>
              </w:rPr>
              <w:lastRenderedPageBreak/>
              <w:t>FLUXOGRAMA</w:t>
            </w:r>
          </w:p>
        </w:tc>
      </w:tr>
      <w:tr w:rsidR="008B1F90" w:rsidRPr="00E8310C" w:rsidTr="004F38EB">
        <w:trPr>
          <w:trHeight w:val="11756"/>
        </w:trPr>
        <w:tc>
          <w:tcPr>
            <w:tcW w:w="5000" w:type="pct"/>
          </w:tcPr>
          <w:p w:rsidR="008B1F90" w:rsidRPr="00E8310C" w:rsidRDefault="008B1F90" w:rsidP="00E8310C">
            <w:pPr>
              <w:pStyle w:val="PargrafodaLista"/>
              <w:widowControl/>
              <w:numPr>
                <w:ilvl w:val="1"/>
                <w:numId w:val="15"/>
              </w:numPr>
              <w:spacing w:before="120" w:after="120"/>
              <w:ind w:left="1134" w:hanging="709"/>
              <w:contextualSpacing w:val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8B1F90" w:rsidRPr="00E8310C" w:rsidRDefault="008B1F90" w:rsidP="004F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right="-29" w:hanging="151"/>
              <w:rPr>
                <w:rFonts w:asciiTheme="majorHAnsi" w:hAnsiTheme="majorHAnsi" w:cstheme="majorHAnsi"/>
                <w:color w:val="000000"/>
              </w:rPr>
            </w:pPr>
          </w:p>
          <w:p w:rsidR="008B1F90" w:rsidRPr="00E8310C" w:rsidRDefault="008B1F90" w:rsidP="004F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right="-29" w:hanging="151"/>
              <w:rPr>
                <w:rFonts w:asciiTheme="majorHAnsi" w:hAnsiTheme="majorHAnsi" w:cstheme="majorHAnsi"/>
                <w:color w:val="000000"/>
              </w:rPr>
            </w:pPr>
          </w:p>
          <w:p w:rsidR="008B1F90" w:rsidRPr="00E8310C" w:rsidRDefault="008B1F90" w:rsidP="004F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right="-29" w:hanging="15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76751A" w:rsidRPr="00E8310C" w:rsidRDefault="0076751A">
      <w:pPr>
        <w:tabs>
          <w:tab w:val="left" w:pos="7530"/>
        </w:tabs>
        <w:rPr>
          <w:rFonts w:asciiTheme="majorHAnsi" w:hAnsiTheme="majorHAnsi" w:cstheme="majorHAnsi"/>
          <w:b/>
        </w:rPr>
      </w:pPr>
    </w:p>
    <w:sectPr w:rsidR="0076751A" w:rsidRPr="00E8310C" w:rsidSect="00F00D15">
      <w:pgSz w:w="11907" w:h="16840" w:code="9"/>
      <w:pgMar w:top="1134" w:right="1134" w:bottom="1134" w:left="1134" w:header="6" w:footer="8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5D" w:rsidRDefault="005F7D5D" w:rsidP="00173469">
      <w:r>
        <w:separator/>
      </w:r>
    </w:p>
  </w:endnote>
  <w:endnote w:type="continuationSeparator" w:id="0">
    <w:p w:rsidR="005F7D5D" w:rsidRDefault="005F7D5D" w:rsidP="0017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5D" w:rsidRDefault="005F7D5D" w:rsidP="00173469">
      <w:r>
        <w:separator/>
      </w:r>
    </w:p>
  </w:footnote>
  <w:footnote w:type="continuationSeparator" w:id="0">
    <w:p w:rsidR="005F7D5D" w:rsidRDefault="005F7D5D" w:rsidP="0017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3D" w:rsidRDefault="00A33F0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A0C3D" wp14:editId="60842C71">
          <wp:simplePos x="0" y="0"/>
          <wp:positionH relativeFrom="margin">
            <wp:posOffset>360045</wp:posOffset>
          </wp:positionH>
          <wp:positionV relativeFrom="margin">
            <wp:posOffset>1212540</wp:posOffset>
          </wp:positionV>
          <wp:extent cx="5400040" cy="63099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 M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1C7"/>
    <w:multiLevelType w:val="multilevel"/>
    <w:tmpl w:val="796EE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76DDF"/>
    <w:multiLevelType w:val="hybridMultilevel"/>
    <w:tmpl w:val="BAA4C77E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FFFF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014A"/>
    <w:multiLevelType w:val="multilevel"/>
    <w:tmpl w:val="6A7EF3D0"/>
    <w:lvl w:ilvl="0">
      <w:start w:val="3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-"/>
      <w:lvlJc w:val="left"/>
      <w:pPr>
        <w:ind w:left="1440" w:hanging="720"/>
      </w:pPr>
    </w:lvl>
    <w:lvl w:ilvl="2">
      <w:start w:val="1"/>
      <w:numFmt w:val="decimal"/>
      <w:lvlText w:val="%1.%2-%3."/>
      <w:lvlJc w:val="left"/>
      <w:pPr>
        <w:ind w:left="2160" w:hanging="720"/>
      </w:pPr>
    </w:lvl>
    <w:lvl w:ilvl="3">
      <w:start w:val="1"/>
      <w:numFmt w:val="decimal"/>
      <w:lvlText w:val="%1.%2-%3.%4."/>
      <w:lvlJc w:val="left"/>
      <w:pPr>
        <w:ind w:left="3240" w:hanging="1080"/>
      </w:pPr>
    </w:lvl>
    <w:lvl w:ilvl="4">
      <w:start w:val="1"/>
      <w:numFmt w:val="decimal"/>
      <w:lvlText w:val="%1.%2-%3.%4.%5."/>
      <w:lvlJc w:val="left"/>
      <w:pPr>
        <w:ind w:left="3960" w:hanging="1080"/>
      </w:pPr>
    </w:lvl>
    <w:lvl w:ilvl="5">
      <w:start w:val="1"/>
      <w:numFmt w:val="decimal"/>
      <w:lvlText w:val="%1.%2-%3.%4.%5.%6."/>
      <w:lvlJc w:val="left"/>
      <w:pPr>
        <w:ind w:left="5040" w:hanging="1440"/>
      </w:pPr>
    </w:lvl>
    <w:lvl w:ilvl="6">
      <w:start w:val="1"/>
      <w:numFmt w:val="decimal"/>
      <w:lvlText w:val="%1.%2-%3.%4.%5.%6.%7."/>
      <w:lvlJc w:val="left"/>
      <w:pPr>
        <w:ind w:left="5760" w:hanging="1440"/>
      </w:pPr>
    </w:lvl>
    <w:lvl w:ilvl="7">
      <w:start w:val="1"/>
      <w:numFmt w:val="decimal"/>
      <w:lvlText w:val="%1.%2-%3.%4.%5.%6.%7.%8."/>
      <w:lvlJc w:val="left"/>
      <w:pPr>
        <w:ind w:left="6840" w:hanging="1800"/>
      </w:pPr>
    </w:lvl>
    <w:lvl w:ilvl="8">
      <w:start w:val="1"/>
      <w:numFmt w:val="decimal"/>
      <w:lvlText w:val="%1.%2-%3.%4.%5.%6.%7.%8.%9."/>
      <w:lvlJc w:val="left"/>
      <w:pPr>
        <w:ind w:left="7560" w:hanging="1800"/>
      </w:pPr>
    </w:lvl>
  </w:abstractNum>
  <w:abstractNum w:abstractNumId="3" w15:restartNumberingAfterBreak="0">
    <w:nsid w:val="13B83755"/>
    <w:multiLevelType w:val="multilevel"/>
    <w:tmpl w:val="F47E2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854E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2503A6"/>
    <w:multiLevelType w:val="multilevel"/>
    <w:tmpl w:val="5E36B1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511DB3"/>
    <w:multiLevelType w:val="multilevel"/>
    <w:tmpl w:val="3AB480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271F034A"/>
    <w:multiLevelType w:val="multilevel"/>
    <w:tmpl w:val="9ED00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7932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11A57"/>
    <w:multiLevelType w:val="hybridMultilevel"/>
    <w:tmpl w:val="4CAAA042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FFFF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B7B01"/>
    <w:multiLevelType w:val="hybridMultilevel"/>
    <w:tmpl w:val="50D09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F4F46"/>
    <w:multiLevelType w:val="hybridMultilevel"/>
    <w:tmpl w:val="DEEEF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548"/>
    <w:multiLevelType w:val="multilevel"/>
    <w:tmpl w:val="40F8BB40"/>
    <w:lvl w:ilvl="0">
      <w:start w:val="1"/>
      <w:numFmt w:val="decimal"/>
      <w:lvlText w:val="%1"/>
      <w:lvlJc w:val="left"/>
      <w:pPr>
        <w:ind w:left="360" w:hanging="360"/>
      </w:pPr>
      <w:rPr>
        <w:rFonts w:ascii="Cambria" w:eastAsia="Cambria" w:hAnsi="Cambria" w:cs="Cambria"/>
        <w:color w:val="000000"/>
        <w:sz w:val="36"/>
        <w:szCs w:val="3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Arial" w:hAnsi="Arial" w:cs="Arial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mbria" w:eastAsia="Cambria" w:hAnsi="Cambria" w:cs="Cambria"/>
        <w:color w:val="000000"/>
        <w:sz w:val="36"/>
        <w:szCs w:val="3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mbria" w:eastAsia="Cambria" w:hAnsi="Cambria" w:cs="Cambria"/>
        <w:color w:val="000000"/>
        <w:sz w:val="36"/>
        <w:szCs w:val="3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mbria" w:eastAsia="Cambria" w:hAnsi="Cambria" w:cs="Cambria"/>
        <w:color w:val="000000"/>
        <w:sz w:val="36"/>
        <w:szCs w:val="3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mbria" w:eastAsia="Cambria" w:hAnsi="Cambria" w:cs="Cambria"/>
        <w:color w:val="000000"/>
        <w:sz w:val="36"/>
        <w:szCs w:val="3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mbria" w:eastAsia="Cambria" w:hAnsi="Cambria" w:cs="Cambria"/>
        <w:color w:val="000000"/>
        <w:sz w:val="36"/>
        <w:szCs w:val="3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mbria" w:eastAsia="Cambria" w:hAnsi="Cambria" w:cs="Cambria"/>
        <w:color w:val="000000"/>
        <w:sz w:val="36"/>
        <w:szCs w:val="3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mbria" w:eastAsia="Cambria" w:hAnsi="Cambria" w:cs="Cambria"/>
        <w:color w:val="000000"/>
        <w:sz w:val="36"/>
        <w:szCs w:val="36"/>
      </w:rPr>
    </w:lvl>
  </w:abstractNum>
  <w:abstractNum w:abstractNumId="13" w15:restartNumberingAfterBreak="0">
    <w:nsid w:val="42E060C1"/>
    <w:multiLevelType w:val="hybridMultilevel"/>
    <w:tmpl w:val="7C7AF62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C1640"/>
    <w:multiLevelType w:val="multilevel"/>
    <w:tmpl w:val="702CA350"/>
    <w:lvl w:ilvl="0">
      <w:start w:val="1"/>
      <w:numFmt w:val="decimal"/>
      <w:lvlText w:val="%1."/>
      <w:lvlJc w:val="left"/>
      <w:pPr>
        <w:ind w:left="360" w:hanging="360"/>
      </w:pPr>
      <w:rPr>
        <w:color w:val="FFFF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625798"/>
    <w:multiLevelType w:val="multilevel"/>
    <w:tmpl w:val="6EECCC9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 w15:restartNumberingAfterBreak="0">
    <w:nsid w:val="50B446BE"/>
    <w:multiLevelType w:val="multilevel"/>
    <w:tmpl w:val="3EF6B2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D27B19"/>
    <w:multiLevelType w:val="multilevel"/>
    <w:tmpl w:val="60727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9752F6"/>
    <w:multiLevelType w:val="hybridMultilevel"/>
    <w:tmpl w:val="72B628A2"/>
    <w:lvl w:ilvl="0" w:tplc="21B0B6A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5CC9"/>
    <w:multiLevelType w:val="multilevel"/>
    <w:tmpl w:val="9A6C994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0" w15:restartNumberingAfterBreak="0">
    <w:nsid w:val="6BC11E4B"/>
    <w:multiLevelType w:val="multilevel"/>
    <w:tmpl w:val="702CA350"/>
    <w:lvl w:ilvl="0">
      <w:start w:val="1"/>
      <w:numFmt w:val="decimal"/>
      <w:lvlText w:val="%1."/>
      <w:lvlJc w:val="left"/>
      <w:pPr>
        <w:ind w:left="360" w:hanging="360"/>
      </w:pPr>
      <w:rPr>
        <w:color w:val="FFFF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B60048"/>
    <w:multiLevelType w:val="multilevel"/>
    <w:tmpl w:val="0A26C428"/>
    <w:lvl w:ilvl="0">
      <w:start w:val="1"/>
      <w:numFmt w:val="decimal"/>
      <w:lvlText w:val="%1."/>
      <w:lvlJc w:val="left"/>
      <w:pPr>
        <w:ind w:left="360" w:hanging="360"/>
      </w:pPr>
      <w:rPr>
        <w:color w:val="FFFF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0B33BC"/>
    <w:multiLevelType w:val="multilevel"/>
    <w:tmpl w:val="FFD06B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8F5FB3"/>
    <w:multiLevelType w:val="multilevel"/>
    <w:tmpl w:val="0A26C428"/>
    <w:lvl w:ilvl="0">
      <w:start w:val="1"/>
      <w:numFmt w:val="decimal"/>
      <w:lvlText w:val="%1."/>
      <w:lvlJc w:val="left"/>
      <w:pPr>
        <w:ind w:left="360" w:hanging="360"/>
      </w:pPr>
      <w:rPr>
        <w:color w:val="FFFF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1C7C42"/>
    <w:multiLevelType w:val="multilevel"/>
    <w:tmpl w:val="78F859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6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20"/>
  </w:num>
  <w:num w:numId="11">
    <w:abstractNumId w:val="17"/>
  </w:num>
  <w:num w:numId="12">
    <w:abstractNumId w:val="22"/>
  </w:num>
  <w:num w:numId="13">
    <w:abstractNumId w:val="7"/>
  </w:num>
  <w:num w:numId="14">
    <w:abstractNumId w:val="19"/>
  </w:num>
  <w:num w:numId="15">
    <w:abstractNumId w:val="14"/>
  </w:num>
  <w:num w:numId="16">
    <w:abstractNumId w:val="1"/>
  </w:num>
  <w:num w:numId="17">
    <w:abstractNumId w:val="9"/>
  </w:num>
  <w:num w:numId="18">
    <w:abstractNumId w:val="18"/>
  </w:num>
  <w:num w:numId="19">
    <w:abstractNumId w:val="8"/>
  </w:num>
  <w:num w:numId="20">
    <w:abstractNumId w:val="4"/>
  </w:num>
  <w:num w:numId="21">
    <w:abstractNumId w:val="21"/>
  </w:num>
  <w:num w:numId="22">
    <w:abstractNumId w:val="10"/>
  </w:num>
  <w:num w:numId="23">
    <w:abstractNumId w:val="23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1A"/>
    <w:rsid w:val="00081169"/>
    <w:rsid w:val="00086B48"/>
    <w:rsid w:val="00105148"/>
    <w:rsid w:val="00173469"/>
    <w:rsid w:val="0022081F"/>
    <w:rsid w:val="00374972"/>
    <w:rsid w:val="00434ED6"/>
    <w:rsid w:val="00436AD5"/>
    <w:rsid w:val="00440773"/>
    <w:rsid w:val="005F7D5D"/>
    <w:rsid w:val="006A0B5B"/>
    <w:rsid w:val="0076751A"/>
    <w:rsid w:val="00796FAE"/>
    <w:rsid w:val="007C3F03"/>
    <w:rsid w:val="008B1F90"/>
    <w:rsid w:val="00A33F0A"/>
    <w:rsid w:val="00AE6355"/>
    <w:rsid w:val="00C25CE9"/>
    <w:rsid w:val="00CB06D8"/>
    <w:rsid w:val="00D906D3"/>
    <w:rsid w:val="00E13C8F"/>
    <w:rsid w:val="00E359C4"/>
    <w:rsid w:val="00E80EC5"/>
    <w:rsid w:val="00E8310C"/>
    <w:rsid w:val="00F00D15"/>
    <w:rsid w:val="00F23724"/>
    <w:rsid w:val="00F742D7"/>
    <w:rsid w:val="00F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229C2-13AB-425A-96CE-A869EC9C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383" w:lineRule="auto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pPr>
      <w:ind w:left="729"/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spacing w:before="1"/>
      <w:ind w:left="825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E80E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3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469"/>
  </w:style>
  <w:style w:type="paragraph" w:styleId="Rodap">
    <w:name w:val="footer"/>
    <w:basedOn w:val="Normal"/>
    <w:link w:val="RodapChar"/>
    <w:uiPriority w:val="99"/>
    <w:unhideWhenUsed/>
    <w:rsid w:val="00173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871D-D766-4D2D-A2B2-3D1D07D1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Rodrigues Gomes de Abreu</dc:creator>
  <cp:lastModifiedBy>Teófilo Rodrigues Gomes de Abreu</cp:lastModifiedBy>
  <cp:revision>4</cp:revision>
  <dcterms:created xsi:type="dcterms:W3CDTF">2021-02-12T12:14:00Z</dcterms:created>
  <dcterms:modified xsi:type="dcterms:W3CDTF">2021-02-12T12:31:00Z</dcterms:modified>
</cp:coreProperties>
</file>